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E5A" w14:textId="2F0D28AA" w:rsidR="004A2F52" w:rsidRPr="000F52FC" w:rsidRDefault="00575FC9" w:rsidP="004A2F52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Calibri"/>
          <w:b/>
          <w:bCs/>
          <w:color w:val="002060"/>
          <w:sz w:val="36"/>
          <w:szCs w:val="36"/>
        </w:rPr>
      </w:pPr>
      <w:r w:rsidRPr="000F52FC">
        <w:rPr>
          <w:rFonts w:ascii="Open Sans" w:hAnsi="Open Sans"/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44780DBD" wp14:editId="5583346A">
            <wp:simplePos x="0" y="0"/>
            <wp:positionH relativeFrom="column">
              <wp:posOffset>5477221</wp:posOffset>
            </wp:positionH>
            <wp:positionV relativeFrom="paragraph">
              <wp:posOffset>-384423</wp:posOffset>
            </wp:positionV>
            <wp:extent cx="763310" cy="606882"/>
            <wp:effectExtent l="0" t="0" r="0" b="317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2" cy="6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2FC">
        <w:rPr>
          <w:rFonts w:ascii="Open Sans" w:eastAsia="Times New Roman" w:hAnsi="Open Sans" w:cs="Calibri"/>
          <w:b/>
          <w:bCs/>
          <w:noProof/>
          <w:color w:val="002060"/>
          <w:sz w:val="26"/>
          <w:szCs w:val="2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87EA6" wp14:editId="37EA0191">
                <wp:simplePos x="0" y="0"/>
                <wp:positionH relativeFrom="column">
                  <wp:posOffset>-2757</wp:posOffset>
                </wp:positionH>
                <wp:positionV relativeFrom="paragraph">
                  <wp:posOffset>272369</wp:posOffset>
                </wp:positionV>
                <wp:extent cx="4789449" cy="5576"/>
                <wp:effectExtent l="0" t="0" r="30480" b="33020"/>
                <wp:wrapNone/>
                <wp:docPr id="488" name="Rechte verbindingslijn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9449" cy="5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58D350" id="Rechte verbindingslijn 4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1.45pt" to="376.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" strokecolor="#a5a5a5 [2092]"/>
            </w:pict>
          </mc:Fallback>
        </mc:AlternateContent>
      </w:r>
      <w:r w:rsidR="004A2F52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R</w:t>
      </w:r>
      <w:r w:rsidR="000F52FC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 xml:space="preserve">egistratieformulier </w:t>
      </w:r>
      <w:r w:rsidR="005000A9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 xml:space="preserve">groep </w:t>
      </w:r>
      <w:r w:rsidR="00DC38F1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8</w:t>
      </w:r>
      <w:r w:rsidR="002934D8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 xml:space="preserve"> </w:t>
      </w:r>
      <w:r w:rsidR="004F6BF2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 xml:space="preserve">| </w:t>
      </w:r>
      <w:r w:rsidR="00F00176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na</w:t>
      </w:r>
      <w:r w:rsidR="000F52FC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 xml:space="preserve">jaar </w:t>
      </w:r>
      <w:r w:rsidR="002934D8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20</w:t>
      </w:r>
      <w:r w:rsidR="00D64B85" w:rsidRPr="000F52FC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2</w:t>
      </w:r>
      <w:r w:rsidR="00DC38F1">
        <w:rPr>
          <w:rFonts w:ascii="Open Sans" w:eastAsia="Times New Roman" w:hAnsi="Open Sans" w:cs="Calibri"/>
          <w:b/>
          <w:bCs/>
          <w:color w:val="002060"/>
          <w:sz w:val="34"/>
          <w:szCs w:val="34"/>
        </w:rPr>
        <w:t>4</w:t>
      </w:r>
    </w:p>
    <w:p w14:paraId="21A840D0" w14:textId="65BF8610" w:rsidR="004A2F52" w:rsidRPr="0059593D" w:rsidRDefault="004A2F52" w:rsidP="004A2F52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Calibri"/>
          <w:color w:val="ED7D31" w:themeColor="accent2"/>
          <w:sz w:val="26"/>
          <w:szCs w:val="26"/>
        </w:rPr>
      </w:pPr>
      <w:r w:rsidRPr="0059593D">
        <w:rPr>
          <w:rFonts w:ascii="Open Sans" w:eastAsia="Times New Roman" w:hAnsi="Open Sans" w:cs="Calibri"/>
          <w:b/>
          <w:bCs/>
          <w:color w:val="ED7D31" w:themeColor="accent2"/>
        </w:rPr>
        <w:t>D</w:t>
      </w:r>
      <w:r w:rsidR="0014276D" w:rsidRPr="0059593D">
        <w:rPr>
          <w:rFonts w:ascii="Open Sans" w:eastAsia="Times New Roman" w:hAnsi="Open Sans" w:cs="Calibri"/>
          <w:b/>
          <w:bCs/>
          <w:color w:val="ED7D31" w:themeColor="accent2"/>
        </w:rPr>
        <w:t>oorpakken in teamwork</w:t>
      </w:r>
      <w:r w:rsidR="0014276D" w:rsidRPr="0059593D">
        <w:rPr>
          <w:rFonts w:ascii="Open Sans" w:eastAsia="Times New Roman" w:hAnsi="Open Sans" w:cs="Calibri"/>
          <w:color w:val="ED7D31" w:themeColor="accent2"/>
        </w:rPr>
        <w:t xml:space="preserve"> |</w:t>
      </w:r>
      <w:r w:rsidR="00E466CD" w:rsidRPr="0059593D">
        <w:rPr>
          <w:rFonts w:ascii="Open Sans" w:eastAsia="Times New Roman" w:hAnsi="Open Sans" w:cs="Calibri"/>
          <w:color w:val="ED7D31" w:themeColor="accent2"/>
        </w:rPr>
        <w:t xml:space="preserve"> </w:t>
      </w:r>
      <w:r w:rsidR="00E466CD" w:rsidRPr="0059593D">
        <w:rPr>
          <w:rFonts w:ascii="Open Sans" w:eastAsia="Times New Roman" w:hAnsi="Open Sans" w:cs="Calibri"/>
          <w:i/>
          <w:iCs/>
          <w:color w:val="ED7D31" w:themeColor="accent2"/>
        </w:rPr>
        <w:t>persoonlijke én functionele groei</w:t>
      </w:r>
      <w:r w:rsidR="0014276D" w:rsidRPr="0059593D">
        <w:rPr>
          <w:rFonts w:ascii="Open Sans" w:eastAsia="Times New Roman" w:hAnsi="Open Sans" w:cs="Calibri"/>
          <w:i/>
          <w:iCs/>
          <w:color w:val="ED7D31" w:themeColor="accent2"/>
        </w:rPr>
        <w:t xml:space="preserve"> in leidinggeven</w:t>
      </w:r>
    </w:p>
    <w:p w14:paraId="4ECB354B" w14:textId="7F870E77" w:rsidR="0035316D" w:rsidRDefault="0035316D" w:rsidP="004A2F52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Calibri"/>
          <w:color w:val="7F7F7F"/>
          <w:sz w:val="20"/>
          <w:szCs w:val="20"/>
        </w:rPr>
      </w:pPr>
    </w:p>
    <w:p w14:paraId="7B42F8B1" w14:textId="77777777" w:rsidR="004B0C11" w:rsidRPr="0059593D" w:rsidRDefault="004B0C11" w:rsidP="004A2F52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Calibri"/>
          <w:color w:val="7F7F7F"/>
          <w:sz w:val="20"/>
          <w:szCs w:val="20"/>
        </w:rPr>
      </w:pPr>
    </w:p>
    <w:p w14:paraId="64C84DE5" w14:textId="0D85F561" w:rsidR="00541448" w:rsidRPr="0059593D" w:rsidRDefault="004A2F52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Naam deelnemer: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3E2C67D4" w14:textId="496D573C" w:rsidR="00B825C2" w:rsidRPr="0059593D" w:rsidRDefault="00541448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Geboortedatum: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712BB304" w14:textId="20C6BB70" w:rsidR="004A2F52" w:rsidRPr="0059593D" w:rsidRDefault="004A2F52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Naam bedrijf: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347F8888" w14:textId="0F6D195E" w:rsidR="004A2F52" w:rsidRPr="0059593D" w:rsidRDefault="001E72F6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>
        <w:rPr>
          <w:rFonts w:ascii="Open Sans" w:hAnsi="Open Sans"/>
          <w:color w:val="002060"/>
          <w:sz w:val="20"/>
          <w:szCs w:val="20"/>
        </w:rPr>
        <w:t>Functie</w:t>
      </w:r>
      <w:r w:rsidR="00923CE9">
        <w:rPr>
          <w:rFonts w:ascii="Open Sans" w:hAnsi="Open Sans"/>
          <w:color w:val="002060"/>
          <w:sz w:val="20"/>
          <w:szCs w:val="20"/>
        </w:rPr>
        <w:t xml:space="preserve"> + </w:t>
      </w:r>
      <w:r>
        <w:rPr>
          <w:rFonts w:ascii="Open Sans" w:hAnsi="Open Sans"/>
          <w:color w:val="002060"/>
          <w:sz w:val="20"/>
          <w:szCs w:val="20"/>
        </w:rPr>
        <w:t>a</w:t>
      </w:r>
      <w:r w:rsidR="004A2F52" w:rsidRPr="0059593D">
        <w:rPr>
          <w:rFonts w:ascii="Open Sans" w:hAnsi="Open Sans"/>
          <w:color w:val="002060"/>
          <w:sz w:val="20"/>
          <w:szCs w:val="20"/>
        </w:rPr>
        <w:t>fdeling:</w:t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1BA5886C" w14:textId="45612FBE" w:rsidR="004A2F52" w:rsidRPr="0059593D" w:rsidRDefault="00BB3E85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>
        <w:rPr>
          <w:rFonts w:ascii="Open Sans" w:hAnsi="Open Sans"/>
          <w:color w:val="002060"/>
          <w:sz w:val="20"/>
          <w:szCs w:val="20"/>
        </w:rPr>
        <w:t>Posta</w:t>
      </w:r>
      <w:r w:rsidR="00591F48" w:rsidRPr="0059593D">
        <w:rPr>
          <w:rFonts w:ascii="Open Sans" w:hAnsi="Open Sans"/>
          <w:color w:val="002060"/>
          <w:sz w:val="20"/>
          <w:szCs w:val="20"/>
        </w:rPr>
        <w:t>dres</w:t>
      </w:r>
      <w:r w:rsidR="004A2F52" w:rsidRPr="0059593D">
        <w:rPr>
          <w:rFonts w:ascii="Open Sans" w:hAnsi="Open Sans"/>
          <w:color w:val="002060"/>
          <w:sz w:val="20"/>
          <w:szCs w:val="20"/>
        </w:rPr>
        <w:t>:</w:t>
      </w:r>
      <w:r w:rsidR="001E72F6">
        <w:rPr>
          <w:rFonts w:ascii="Open Sans" w:hAnsi="Open Sans"/>
          <w:color w:val="002060"/>
          <w:sz w:val="20"/>
          <w:szCs w:val="20"/>
        </w:rPr>
        <w:tab/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  <w:r w:rsidR="00591F48" w:rsidRPr="0059593D">
        <w:rPr>
          <w:rFonts w:ascii="Open Sans" w:hAnsi="Open Sans"/>
          <w:color w:val="002060"/>
          <w:sz w:val="20"/>
          <w:szCs w:val="20"/>
        </w:rPr>
        <w:t xml:space="preserve">    </w:t>
      </w:r>
    </w:p>
    <w:p w14:paraId="386F67DC" w14:textId="68DFF7CB" w:rsidR="004A2F52" w:rsidRPr="0059593D" w:rsidRDefault="00591F48" w:rsidP="004A2F52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Postcode + plaats</w:t>
      </w:r>
      <w:r w:rsidR="004A2F52" w:rsidRPr="0059593D">
        <w:rPr>
          <w:rFonts w:ascii="Open Sans" w:hAnsi="Open Sans"/>
          <w:color w:val="002060"/>
          <w:sz w:val="20"/>
          <w:szCs w:val="20"/>
        </w:rPr>
        <w:t>:</w:t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24F0277C" w14:textId="0A74F9F4" w:rsidR="004A2F52" w:rsidRPr="0059593D" w:rsidRDefault="00262CD4" w:rsidP="00C8247D">
      <w:pPr>
        <w:tabs>
          <w:tab w:val="left" w:pos="708"/>
          <w:tab w:val="left" w:pos="1416"/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E-m</w:t>
      </w:r>
      <w:r w:rsidR="00591F48" w:rsidRPr="0059593D">
        <w:rPr>
          <w:rFonts w:ascii="Open Sans" w:hAnsi="Open Sans"/>
          <w:color w:val="002060"/>
          <w:sz w:val="20"/>
          <w:szCs w:val="20"/>
        </w:rPr>
        <w:t>ail</w:t>
      </w:r>
      <w:r w:rsidR="004A2F52" w:rsidRPr="0059593D">
        <w:rPr>
          <w:rFonts w:ascii="Open Sans" w:hAnsi="Open Sans"/>
          <w:color w:val="002060"/>
          <w:sz w:val="20"/>
          <w:szCs w:val="20"/>
        </w:rPr>
        <w:t>:</w:t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C8247D">
        <w:rPr>
          <w:rFonts w:ascii="Open Sans" w:hAnsi="Open Sans"/>
          <w:color w:val="002060"/>
          <w:sz w:val="20"/>
          <w:szCs w:val="20"/>
        </w:rPr>
        <w:tab/>
      </w:r>
      <w:r w:rsidR="004A2F52"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</w:p>
    <w:p w14:paraId="2C277B3E" w14:textId="5B0E8586" w:rsidR="00591F48" w:rsidRPr="0059593D" w:rsidRDefault="00591F48" w:rsidP="00591F48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Tele</w:t>
      </w:r>
      <w:r w:rsidR="00CB3F28" w:rsidRPr="0059593D">
        <w:rPr>
          <w:rFonts w:ascii="Open Sans" w:hAnsi="Open Sans"/>
          <w:color w:val="002060"/>
          <w:sz w:val="20"/>
          <w:szCs w:val="20"/>
        </w:rPr>
        <w:t>foonnumm</w:t>
      </w:r>
      <w:r w:rsidRPr="0059593D">
        <w:rPr>
          <w:rFonts w:ascii="Open Sans" w:hAnsi="Open Sans"/>
          <w:color w:val="002060"/>
          <w:sz w:val="20"/>
          <w:szCs w:val="20"/>
        </w:rPr>
        <w:t>er:</w:t>
      </w:r>
      <w:r w:rsidRPr="0059593D">
        <w:rPr>
          <w:rFonts w:ascii="Open Sans" w:hAnsi="Open Sans"/>
          <w:color w:val="002060"/>
          <w:sz w:val="20"/>
          <w:szCs w:val="20"/>
        </w:rPr>
        <w:tab/>
        <w:t xml:space="preserve">    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18E3299D" w14:textId="01AB9992" w:rsidR="009935C5" w:rsidRPr="0059593D" w:rsidRDefault="00610E75" w:rsidP="00541448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Dieetwens</w:t>
      </w:r>
      <w:r w:rsidR="00591F48" w:rsidRPr="0059593D">
        <w:rPr>
          <w:rFonts w:ascii="Open Sans" w:hAnsi="Open Sans"/>
          <w:color w:val="002060"/>
          <w:sz w:val="20"/>
          <w:szCs w:val="20"/>
        </w:rPr>
        <w:t>en:</w:t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  <w:r w:rsidR="00591F48" w:rsidRPr="0059593D">
        <w:rPr>
          <w:rFonts w:ascii="Open Sans" w:hAnsi="Open Sans"/>
          <w:color w:val="002060"/>
          <w:sz w:val="20"/>
          <w:szCs w:val="20"/>
        </w:rPr>
        <w:tab/>
      </w:r>
    </w:p>
    <w:p w14:paraId="2C2A2916" w14:textId="6AA097A5" w:rsidR="009935C5" w:rsidRPr="0059593D" w:rsidRDefault="009935C5" w:rsidP="009935C5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Factuurgegevens:</w:t>
      </w:r>
      <w:r w:rsidRPr="0059593D">
        <w:rPr>
          <w:rFonts w:ascii="Open Sans" w:hAnsi="Open Sans"/>
          <w:color w:val="002060"/>
          <w:sz w:val="20"/>
          <w:szCs w:val="20"/>
        </w:rPr>
        <w:tab/>
        <w:t xml:space="preserve">    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</w:p>
    <w:p w14:paraId="01AFC009" w14:textId="163B2458" w:rsidR="00591F48" w:rsidRPr="0059593D" w:rsidRDefault="009935C5" w:rsidP="00541448">
      <w:pPr>
        <w:spacing w:line="240" w:lineRule="auto"/>
        <w:rPr>
          <w:rFonts w:ascii="Open Sans" w:hAnsi="Open Sans"/>
          <w:color w:val="002060"/>
          <w:sz w:val="20"/>
          <w:szCs w:val="20"/>
        </w:rPr>
      </w:pPr>
      <w:r w:rsidRPr="0059593D">
        <w:rPr>
          <w:rFonts w:ascii="Open Sans" w:hAnsi="Open Sans"/>
          <w:color w:val="002060"/>
          <w:sz w:val="20"/>
          <w:szCs w:val="20"/>
        </w:rPr>
        <w:t>Factuur richten aan:</w:t>
      </w:r>
      <w:r w:rsidRPr="0059593D">
        <w:rPr>
          <w:rFonts w:ascii="Open Sans" w:hAnsi="Open Sans"/>
          <w:color w:val="002060"/>
          <w:sz w:val="20"/>
          <w:szCs w:val="20"/>
        </w:rPr>
        <w:tab/>
      </w:r>
      <w:r w:rsidRPr="0059593D">
        <w:rPr>
          <w:rFonts w:ascii="Open Sans" w:hAnsi="Open Sans"/>
          <w:color w:val="002060"/>
          <w:sz w:val="20"/>
          <w:szCs w:val="20"/>
        </w:rPr>
        <w:tab/>
      </w:r>
      <w:bookmarkStart w:id="0" w:name="_Hlk532477330"/>
      <w:r w:rsidR="005E5320" w:rsidRPr="0059593D">
        <w:rPr>
          <w:rFonts w:ascii="Open Sans" w:hAnsi="Open Sans"/>
          <w:color w:val="002060"/>
          <w:sz w:val="20"/>
          <w:szCs w:val="20"/>
        </w:rPr>
        <w:t>…………………………………………………………………………………………...</w:t>
      </w:r>
      <w:bookmarkEnd w:id="0"/>
    </w:p>
    <w:tbl>
      <w:tblPr>
        <w:tblStyle w:val="Lichtearcering-accent3"/>
        <w:tblW w:w="8964" w:type="dxa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141"/>
        <w:gridCol w:w="2682"/>
        <w:gridCol w:w="12"/>
        <w:gridCol w:w="2976"/>
      </w:tblGrid>
      <w:tr w:rsidR="001D385F" w:rsidRPr="006C5CCD" w14:paraId="44656DAA" w14:textId="77777777" w:rsidTr="00972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77485A" w14:textId="77777777" w:rsidR="009725A2" w:rsidRDefault="009725A2" w:rsidP="00121B24">
            <w:pPr>
              <w:autoSpaceDE w:val="0"/>
              <w:autoSpaceDN w:val="0"/>
              <w:adjustRightInd w:val="0"/>
              <w:ind w:left="-108"/>
              <w:jc w:val="both"/>
              <w:rPr>
                <w:rFonts w:ascii="Open Sans" w:eastAsia="Times New Roman" w:hAnsi="Open Sans" w:cs="Calibri"/>
                <w:b w:val="0"/>
                <w:color w:val="002060"/>
                <w:sz w:val="20"/>
                <w:szCs w:val="20"/>
              </w:rPr>
            </w:pPr>
          </w:p>
          <w:p w14:paraId="6D124224" w14:textId="7114BBD8" w:rsidR="001D385F" w:rsidRPr="006C5CCD" w:rsidRDefault="006C5CCD" w:rsidP="00121B24">
            <w:pPr>
              <w:autoSpaceDE w:val="0"/>
              <w:autoSpaceDN w:val="0"/>
              <w:adjustRightInd w:val="0"/>
              <w:ind w:left="-108"/>
              <w:jc w:val="both"/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</w:pPr>
            <w:r w:rsidRPr="006C5CCD"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  <w:t>Onderwerp</w:t>
            </w:r>
          </w:p>
        </w:tc>
        <w:tc>
          <w:tcPr>
            <w:tcW w:w="28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7721CC" w14:textId="77777777" w:rsidR="009725A2" w:rsidRDefault="009725A2" w:rsidP="00121B2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Calibri"/>
                <w:b w:val="0"/>
                <w:color w:val="002060"/>
                <w:sz w:val="20"/>
                <w:szCs w:val="20"/>
              </w:rPr>
            </w:pPr>
          </w:p>
          <w:p w14:paraId="70805E61" w14:textId="3D56513B" w:rsidR="001D385F" w:rsidRPr="006C5CCD" w:rsidRDefault="006C5CCD" w:rsidP="00121B2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</w:pPr>
            <w:r w:rsidRPr="006C5CCD"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DC70B2" w14:textId="77777777" w:rsidR="009725A2" w:rsidRDefault="009725A2" w:rsidP="00121B2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Calibri"/>
                <w:b w:val="0"/>
                <w:color w:val="002060"/>
                <w:sz w:val="20"/>
                <w:szCs w:val="20"/>
              </w:rPr>
            </w:pPr>
          </w:p>
          <w:p w14:paraId="07B1A075" w14:textId="7C584F05" w:rsidR="001D385F" w:rsidRPr="006C5CCD" w:rsidRDefault="003A52A9" w:rsidP="00121B24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</w:pPr>
            <w:r>
              <w:rPr>
                <w:rFonts w:ascii="Open Sans" w:eastAsia="Times New Roman" w:hAnsi="Open Sans" w:cs="Calibri"/>
                <w:bCs w:val="0"/>
                <w:color w:val="002060"/>
                <w:sz w:val="20"/>
                <w:szCs w:val="20"/>
              </w:rPr>
              <w:t>Duur</w:t>
            </w:r>
          </w:p>
        </w:tc>
      </w:tr>
      <w:tr w:rsidR="00F02C06" w:rsidRPr="0059593D" w14:paraId="603D05B3" w14:textId="77777777" w:rsidTr="00972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321E18" w14:textId="77777777" w:rsidR="00EE2006" w:rsidRPr="00E765D4" w:rsidRDefault="00EE2006" w:rsidP="00D1016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</w:pPr>
          </w:p>
          <w:p w14:paraId="1A45639A" w14:textId="05E5483D" w:rsidR="00F02C06" w:rsidRPr="00E765D4" w:rsidRDefault="00F02C06" w:rsidP="00D1016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  <w:t xml:space="preserve">Blok 1: Vertrouwen                      </w:t>
            </w:r>
            <w:r w:rsidR="00CD5D39" w:rsidRPr="00E765D4"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  <w:t xml:space="preserve">Blok 2: Ruimte voor conflict         Blok 3: Betrokkenheid              </w:t>
            </w:r>
            <w:r w:rsidR="006A5586" w:rsidRPr="00E765D4"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  <w:t xml:space="preserve">       </w:t>
            </w:r>
            <w:r w:rsidR="00CD5D39" w:rsidRPr="00E765D4"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  <w:t xml:space="preserve">   Blok 4: Verantwoordelijkheid      Blok 5: Resultaat                             </w:t>
            </w:r>
          </w:p>
          <w:p w14:paraId="21CAB07C" w14:textId="2B5E6115" w:rsidR="00F02C06" w:rsidRPr="00E765D4" w:rsidRDefault="00F02C06" w:rsidP="00D10161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b w:val="0"/>
                <w:bCs w:val="0"/>
                <w:color w:val="EE7D31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49F957" w14:textId="1850587E" w:rsidR="006A5586" w:rsidRDefault="00F01823" w:rsidP="006A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br/>
            </w:r>
            <w:r w:rsidR="00D46403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11</w:t>
            </w:r>
            <w:r w:rsidR="00DC38F1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 xml:space="preserve"> en</w:t>
            </w:r>
            <w:r w:rsidR="00D40422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 xml:space="preserve"> </w:t>
            </w:r>
            <w:r w:rsidR="00D46403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12 september</w:t>
            </w:r>
            <w:r w:rsidRPr="00E765D4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br/>
            </w:r>
            <w:r w:rsidR="00823ACB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9 en 10 oktober</w:t>
            </w:r>
            <w:r w:rsidR="00E03C05" w:rsidRPr="00E765D4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br/>
            </w:r>
            <w:r w:rsidR="00FD2686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1</w:t>
            </w:r>
            <w:r w:rsidR="00823ACB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 xml:space="preserve">3 en 14 november </w:t>
            </w:r>
            <w:r w:rsidR="00AA0360" w:rsidRPr="00E765D4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br/>
            </w:r>
            <w:r w:rsidR="00FD2686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1</w:t>
            </w:r>
            <w:r w:rsidR="00823ACB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 xml:space="preserve">1 en 12 december </w:t>
            </w:r>
          </w:p>
          <w:p w14:paraId="311DB4DB" w14:textId="0D65A27B" w:rsidR="00FD2686" w:rsidRPr="00E765D4" w:rsidRDefault="00FD2686" w:rsidP="006A5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</w:pPr>
            <w:r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1</w:t>
            </w:r>
            <w:r w:rsidR="00805AE8">
              <w:rPr>
                <w:rFonts w:ascii="OpenSans-Regular" w:hAnsi="OpenSans-Regular" w:cs="OpenSans-Regular"/>
                <w:color w:val="ED7D31" w:themeColor="accent2"/>
                <w:sz w:val="24"/>
                <w:szCs w:val="24"/>
              </w:rPr>
              <w:t>5 en 16 januari</w:t>
            </w:r>
          </w:p>
        </w:tc>
        <w:tc>
          <w:tcPr>
            <w:tcW w:w="298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EE1403D" w14:textId="77777777" w:rsidR="00EE2006" w:rsidRPr="00E765D4" w:rsidRDefault="00EE20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E7D31"/>
                <w:sz w:val="24"/>
                <w:szCs w:val="24"/>
              </w:rPr>
            </w:pPr>
          </w:p>
          <w:p w14:paraId="5B59D6F7" w14:textId="62B75914" w:rsidR="00EE2006" w:rsidRPr="00E765D4" w:rsidRDefault="00F02C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E7D31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color w:val="EE7D31"/>
                <w:sz w:val="24"/>
                <w:szCs w:val="24"/>
              </w:rPr>
              <w:t>2 dagen</w:t>
            </w:r>
          </w:p>
          <w:p w14:paraId="106BE1D5" w14:textId="77777777" w:rsidR="00EE2006" w:rsidRPr="00E765D4" w:rsidRDefault="00EE20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E7D31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color w:val="EE7D31"/>
                <w:sz w:val="24"/>
                <w:szCs w:val="24"/>
              </w:rPr>
              <w:t>2 dagen incl. overnachting</w:t>
            </w:r>
          </w:p>
          <w:p w14:paraId="27EADC8E" w14:textId="77777777" w:rsidR="00EE2006" w:rsidRPr="00E765D4" w:rsidRDefault="00EE20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E7D31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color w:val="EE7D31"/>
                <w:sz w:val="24"/>
                <w:szCs w:val="24"/>
              </w:rPr>
              <w:t>2 dagen</w:t>
            </w:r>
          </w:p>
          <w:p w14:paraId="79781F5F" w14:textId="77777777" w:rsidR="00EE2006" w:rsidRPr="00E765D4" w:rsidRDefault="00EE20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Sans-Regular" w:hAnsi="OpenSans-Regular" w:cs="OpenSans-Regular"/>
                <w:color w:val="EE7D31"/>
                <w:sz w:val="24"/>
                <w:szCs w:val="24"/>
              </w:rPr>
            </w:pPr>
            <w:r w:rsidRPr="00E765D4">
              <w:rPr>
                <w:rFonts w:ascii="OpenSans-Regular" w:hAnsi="OpenSans-Regular" w:cs="OpenSans-Regular"/>
                <w:color w:val="EE7D31"/>
                <w:sz w:val="24"/>
                <w:szCs w:val="24"/>
              </w:rPr>
              <w:t>2 dagen</w:t>
            </w:r>
          </w:p>
          <w:p w14:paraId="7A3F0F5B" w14:textId="0315E17D" w:rsidR="00F02C06" w:rsidRPr="00E765D4" w:rsidRDefault="00EE2006" w:rsidP="00D1016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Calibri"/>
                <w:color w:val="ED7D31" w:themeColor="accent2"/>
                <w:sz w:val="20"/>
                <w:szCs w:val="20"/>
              </w:rPr>
            </w:pPr>
            <w:r w:rsidRPr="00E765D4">
              <w:rPr>
                <w:rFonts w:ascii="OpenSans-Regular" w:hAnsi="OpenSans-Regular" w:cs="OpenSans-Regular"/>
                <w:color w:val="EE7D31"/>
                <w:sz w:val="24"/>
                <w:szCs w:val="24"/>
              </w:rPr>
              <w:t>2 dagen</w:t>
            </w:r>
          </w:p>
        </w:tc>
      </w:tr>
    </w:tbl>
    <w:p w14:paraId="69703F28" w14:textId="77777777" w:rsidR="00BF3307" w:rsidRPr="0059593D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MyriadPro-Regular"/>
          <w:color w:val="002060"/>
          <w:sz w:val="20"/>
          <w:szCs w:val="20"/>
        </w:rPr>
      </w:pP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• 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>m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>aximum aantal deelnemers voor deze opleiding bedraagt 1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>2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 persone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n </w:t>
      </w:r>
    </w:p>
    <w:p w14:paraId="1233D5D3" w14:textId="77777777" w:rsidR="00BF3307" w:rsidRPr="0059593D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MyriadPro-Regular"/>
          <w:color w:val="002060"/>
          <w:sz w:val="20"/>
          <w:szCs w:val="20"/>
        </w:rPr>
      </w:pP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• 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>i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>nfo over locatie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 +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 voorbereidende opdracht ontvang je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 2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 weken voor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afgaand aan de startdatum </w:t>
      </w:r>
    </w:p>
    <w:p w14:paraId="699EAF88" w14:textId="77777777" w:rsidR="00BF3307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MyriadPro-Regular"/>
          <w:color w:val="002060"/>
          <w:sz w:val="20"/>
          <w:szCs w:val="20"/>
        </w:rPr>
      </w:pP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• 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inschrijving is definitief zodra wij 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>het registratieform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ulier </w:t>
      </w: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>ondertekend retour hebben</w:t>
      </w:r>
    </w:p>
    <w:p w14:paraId="07C0D0DF" w14:textId="4CB691E0" w:rsidR="00BF3307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/>
          <w:bCs/>
          <w:color w:val="002060"/>
          <w:sz w:val="20"/>
          <w:szCs w:val="20"/>
        </w:rPr>
      </w:pP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• </w:t>
      </w:r>
      <w:r>
        <w:rPr>
          <w:rFonts w:ascii="Open Sans" w:eastAsia="Times New Roman" w:hAnsi="Open Sans" w:cs="MyriadPro-Regular"/>
          <w:color w:val="002060"/>
          <w:sz w:val="20"/>
          <w:szCs w:val="20"/>
        </w:rPr>
        <w:t>o</w:t>
      </w:r>
      <w:r w:rsidRPr="000E0F21">
        <w:rPr>
          <w:rFonts w:ascii="Open Sans" w:hAnsi="Open Sans"/>
          <w:bCs/>
          <w:color w:val="002060"/>
          <w:sz w:val="20"/>
          <w:szCs w:val="20"/>
        </w:rPr>
        <w:t xml:space="preserve">p deelname aan de opleiding zijn onze algemene voorwaarden </w:t>
      </w:r>
      <w:r w:rsidR="009C5B64">
        <w:rPr>
          <w:rFonts w:ascii="Open Sans" w:hAnsi="Open Sans"/>
          <w:bCs/>
          <w:color w:val="002060"/>
          <w:sz w:val="20"/>
          <w:szCs w:val="20"/>
        </w:rPr>
        <w:t xml:space="preserve">opleiding </w:t>
      </w:r>
      <w:r w:rsidRPr="000E0F21">
        <w:rPr>
          <w:rFonts w:ascii="Open Sans" w:hAnsi="Open Sans"/>
          <w:bCs/>
          <w:color w:val="002060"/>
          <w:sz w:val="20"/>
          <w:szCs w:val="20"/>
        </w:rPr>
        <w:t>van toepassing</w:t>
      </w:r>
    </w:p>
    <w:p w14:paraId="0B19B409" w14:textId="77777777" w:rsidR="00BF3307" w:rsidRPr="005D4C89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/>
          <w:bCs/>
          <w:color w:val="002060"/>
          <w:sz w:val="20"/>
          <w:szCs w:val="20"/>
        </w:rPr>
      </w:pPr>
      <w:r w:rsidRPr="0059593D">
        <w:rPr>
          <w:rFonts w:ascii="Open Sans" w:eastAsia="Times New Roman" w:hAnsi="Open Sans" w:cs="MyriadPro-Regular"/>
          <w:color w:val="002060"/>
          <w:sz w:val="20"/>
          <w:szCs w:val="20"/>
        </w:rPr>
        <w:t xml:space="preserve">• </w:t>
      </w:r>
      <w:r>
        <w:rPr>
          <w:rFonts w:ascii="Open Sans" w:eastAsia="Times New Roman" w:hAnsi="Open Sans" w:cs="Calibri"/>
          <w:color w:val="002060"/>
          <w:sz w:val="20"/>
          <w:szCs w:val="20"/>
        </w:rPr>
        <w:t>totaal</w:t>
      </w:r>
      <w:r w:rsidRPr="005D4C89">
        <w:rPr>
          <w:rFonts w:ascii="Open Sans" w:eastAsia="Times New Roman" w:hAnsi="Open Sans" w:cs="Calibri"/>
          <w:color w:val="002060"/>
          <w:sz w:val="20"/>
          <w:szCs w:val="20"/>
        </w:rPr>
        <w:t>bedrag is all inclusive (accommodatie, catering, studiemateriaal) en vrijgesteld van BTW</w:t>
      </w:r>
    </w:p>
    <w:p w14:paraId="741C7982" w14:textId="77777777" w:rsidR="00BF3307" w:rsidRPr="00C26E13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MyriadPro-Regular"/>
          <w:color w:val="002060"/>
          <w:sz w:val="20"/>
          <w:szCs w:val="20"/>
        </w:rPr>
      </w:pPr>
    </w:p>
    <w:p w14:paraId="036E71EE" w14:textId="77777777" w:rsidR="00BF3307" w:rsidRPr="000E0F21" w:rsidRDefault="00BF3307" w:rsidP="00BF330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MyriadPro-Regular"/>
          <w:color w:val="002060"/>
          <w:sz w:val="20"/>
          <w:szCs w:val="20"/>
        </w:rPr>
      </w:pPr>
    </w:p>
    <w:p w14:paraId="3F157B1F" w14:textId="497EA4B2" w:rsidR="00BF3307" w:rsidRPr="001B3C6C" w:rsidRDefault="00BF3307" w:rsidP="00970139">
      <w:pPr>
        <w:shd w:val="clear" w:color="auto" w:fill="FBE4D5" w:themeFill="accent2" w:themeFillTint="33"/>
        <w:spacing w:line="240" w:lineRule="auto"/>
        <w:rPr>
          <w:rFonts w:ascii="Open Sans" w:eastAsia="Times New Roman" w:hAnsi="Open Sans" w:cs="Calibri"/>
          <w:color w:val="002060"/>
          <w:sz w:val="24"/>
          <w:szCs w:val="24"/>
        </w:rPr>
      </w:pPr>
      <w:r w:rsidRPr="001B3C6C">
        <w:rPr>
          <w:rFonts w:ascii="Open Sans" w:eastAsia="Times New Roman" w:hAnsi="Open Sans" w:cs="Calibri"/>
          <w:b/>
          <w:bCs/>
          <w:color w:val="002060"/>
          <w:sz w:val="24"/>
          <w:szCs w:val="24"/>
        </w:rPr>
        <w:t>JA</w:t>
      </w:r>
      <w:r w:rsidRPr="001B3C6C">
        <w:rPr>
          <w:rFonts w:ascii="Open Sans" w:eastAsia="Times New Roman" w:hAnsi="Open Sans" w:cs="Calibri"/>
          <w:color w:val="002060"/>
          <w:sz w:val="24"/>
          <w:szCs w:val="24"/>
        </w:rPr>
        <w:t xml:space="preserve"> ik schrijf mij in voor de opleiding </w:t>
      </w:r>
      <w:r w:rsidRPr="001B3C6C">
        <w:rPr>
          <w:rFonts w:ascii="Open Sans" w:eastAsia="Times New Roman" w:hAnsi="Open Sans" w:cs="Calibri"/>
          <w:i/>
          <w:iCs/>
          <w:color w:val="002060"/>
          <w:sz w:val="24"/>
          <w:szCs w:val="24"/>
        </w:rPr>
        <w:t>Doorpakken in teamwork</w:t>
      </w:r>
      <w:r w:rsidR="000A5DD3" w:rsidRPr="001B3C6C">
        <w:rPr>
          <w:rFonts w:ascii="Open Sans" w:eastAsia="Times New Roman" w:hAnsi="Open Sans" w:cs="Calibri"/>
          <w:i/>
          <w:iCs/>
          <w:color w:val="002060"/>
          <w:sz w:val="24"/>
          <w:szCs w:val="24"/>
        </w:rPr>
        <w:t>,</w:t>
      </w:r>
      <w:r w:rsidRPr="001B3C6C">
        <w:rPr>
          <w:rFonts w:ascii="Open Sans" w:eastAsia="Times New Roman" w:hAnsi="Open Sans" w:cs="Calibri"/>
          <w:color w:val="002060"/>
          <w:sz w:val="24"/>
          <w:szCs w:val="24"/>
        </w:rPr>
        <w:t xml:space="preserve"> </w:t>
      </w:r>
      <w:r w:rsidR="000A5DD3" w:rsidRPr="001B3C6C">
        <w:rPr>
          <w:rFonts w:ascii="Open Sans" w:eastAsia="Times New Roman" w:hAnsi="Open Sans" w:cs="Calibri"/>
          <w:color w:val="002060"/>
          <w:sz w:val="24"/>
          <w:szCs w:val="24"/>
        </w:rPr>
        <w:t xml:space="preserve">kosten </w:t>
      </w:r>
      <w:r w:rsidRPr="001B3C6C">
        <w:rPr>
          <w:rFonts w:ascii="Open Sans" w:eastAsia="Times New Roman" w:hAnsi="Open Sans" w:cs="Calibri"/>
          <w:b/>
          <w:bCs/>
          <w:color w:val="002060"/>
          <w:sz w:val="24"/>
          <w:szCs w:val="24"/>
        </w:rPr>
        <w:t>€ 5.750,-</w:t>
      </w:r>
      <w:r w:rsidRPr="001B3C6C">
        <w:rPr>
          <w:rFonts w:ascii="Open Sans" w:eastAsia="Times New Roman" w:hAnsi="Open Sans" w:cs="Calibri"/>
          <w:color w:val="002060"/>
          <w:sz w:val="24"/>
          <w:szCs w:val="24"/>
        </w:rPr>
        <w:t xml:space="preserve"> </w:t>
      </w:r>
      <w:r w:rsidRPr="001B3C6C">
        <w:rPr>
          <w:rFonts w:ascii="Open Sans" w:eastAsia="Times New Roman" w:hAnsi="Open Sans" w:cs="Calibri"/>
          <w:b/>
          <w:bCs/>
          <w:color w:val="002060"/>
          <w:sz w:val="24"/>
          <w:szCs w:val="24"/>
        </w:rPr>
        <w:t>*</w:t>
      </w:r>
    </w:p>
    <w:p w14:paraId="0DA2B51A" w14:textId="77777777" w:rsidR="003A076D" w:rsidRDefault="003A076D" w:rsidP="00BF3307">
      <w:pPr>
        <w:spacing w:line="240" w:lineRule="auto"/>
        <w:rPr>
          <w:rFonts w:ascii="Open Sans" w:eastAsia="Times New Roman" w:hAnsi="Open Sans" w:cs="Calibri"/>
          <w:i/>
          <w:iCs/>
          <w:color w:val="002060"/>
          <w:sz w:val="20"/>
          <w:szCs w:val="20"/>
        </w:rPr>
      </w:pPr>
    </w:p>
    <w:p w14:paraId="36212EED" w14:textId="79D8CFA4" w:rsidR="00BF3307" w:rsidRPr="0059593D" w:rsidRDefault="00BF3307" w:rsidP="00BF3307">
      <w:pPr>
        <w:spacing w:line="240" w:lineRule="auto"/>
        <w:rPr>
          <w:rFonts w:ascii="Open Sans" w:eastAsia="Times New Roman" w:hAnsi="Open Sans" w:cs="Calibri"/>
          <w:i/>
          <w:iCs/>
          <w:color w:val="002060"/>
          <w:sz w:val="20"/>
          <w:szCs w:val="20"/>
        </w:rPr>
      </w:pPr>
      <w:r w:rsidRPr="003A076D">
        <w:rPr>
          <w:rFonts w:ascii="Open Sans" w:eastAsia="Times New Roman" w:hAnsi="Open Sans" w:cs="Calibri"/>
          <w:i/>
          <w:iCs/>
          <w:color w:val="002060"/>
          <w:sz w:val="20"/>
          <w:szCs w:val="20"/>
        </w:rPr>
        <w:t>*</w:t>
      </w:r>
      <w:r>
        <w:rPr>
          <w:rFonts w:ascii="Open Sans" w:eastAsia="Times New Roman" w:hAnsi="Open Sans" w:cs="Calibri"/>
          <w:b/>
          <w:bCs/>
          <w:i/>
          <w:iCs/>
          <w:color w:val="002060"/>
          <w:sz w:val="20"/>
          <w:szCs w:val="20"/>
        </w:rPr>
        <w:t xml:space="preserve"> </w:t>
      </w:r>
      <w:r w:rsidRPr="0059593D">
        <w:rPr>
          <w:rFonts w:ascii="Open Sans" w:eastAsia="Times New Roman" w:hAnsi="Open Sans" w:cs="Calibri"/>
          <w:i/>
          <w:iCs/>
          <w:color w:val="002060"/>
          <w:sz w:val="20"/>
          <w:szCs w:val="20"/>
        </w:rPr>
        <w:t>Bij deelname met meer collega’s wordt een staffelkorting verrekend over het totale factuurbedrag</w:t>
      </w:r>
      <w:r>
        <w:rPr>
          <w:rFonts w:ascii="Open Sans" w:eastAsia="Times New Roman" w:hAnsi="Open Sans" w:cs="Calibri"/>
          <w:i/>
          <w:iCs/>
          <w:color w:val="002060"/>
          <w:sz w:val="20"/>
          <w:szCs w:val="20"/>
        </w:rPr>
        <w:t>.       Met twee collega’s 5%, drie collega’s 10% en vier (max.) 15%</w:t>
      </w:r>
    </w:p>
    <w:p w14:paraId="325B9BAB" w14:textId="77777777" w:rsidR="00D61F97" w:rsidRDefault="00D61F97" w:rsidP="00611FC0">
      <w:pPr>
        <w:spacing w:line="240" w:lineRule="auto"/>
        <w:rPr>
          <w:rFonts w:ascii="Open Sans" w:eastAsia="Times New Roman" w:hAnsi="Open Sans" w:cs="Calibri"/>
          <w:color w:val="002060"/>
          <w:sz w:val="20"/>
          <w:szCs w:val="20"/>
        </w:rPr>
      </w:pPr>
    </w:p>
    <w:p w14:paraId="03064282" w14:textId="271368B4" w:rsidR="00611FC0" w:rsidRPr="004B0C11" w:rsidRDefault="00611FC0" w:rsidP="00611FC0">
      <w:pPr>
        <w:spacing w:line="240" w:lineRule="auto"/>
        <w:rPr>
          <w:rFonts w:ascii="Open Sans" w:eastAsia="Times New Roman" w:hAnsi="Open Sans" w:cs="Calibri"/>
          <w:color w:val="002060"/>
          <w:sz w:val="20"/>
          <w:szCs w:val="20"/>
        </w:rPr>
      </w:pPr>
      <w:r w:rsidRPr="004B0C11">
        <w:rPr>
          <w:rFonts w:ascii="Open Sans" w:eastAsia="Times New Roman" w:hAnsi="Open Sans" w:cs="Calibri"/>
          <w:color w:val="002060"/>
          <w:sz w:val="20"/>
          <w:szCs w:val="20"/>
        </w:rPr>
        <w:t>N</w:t>
      </w:r>
      <w:r w:rsidR="00336A0E" w:rsidRPr="004B0C11">
        <w:rPr>
          <w:rFonts w:ascii="Open Sans" w:eastAsia="Times New Roman" w:hAnsi="Open Sans" w:cs="Calibri"/>
          <w:color w:val="002060"/>
          <w:sz w:val="20"/>
          <w:szCs w:val="20"/>
        </w:rPr>
        <w:t>aam</w:t>
      </w:r>
      <w:r w:rsidRPr="004B0C11">
        <w:rPr>
          <w:rFonts w:ascii="Open Sans" w:eastAsia="Times New Roman" w:hAnsi="Open Sans" w:cs="Calibri"/>
          <w:color w:val="002060"/>
          <w:sz w:val="20"/>
          <w:szCs w:val="20"/>
        </w:rPr>
        <w:t xml:space="preserve">: </w:t>
      </w:r>
      <w:r w:rsidRPr="004B0C11">
        <w:rPr>
          <w:rFonts w:ascii="Open Sans" w:hAnsi="Open Sans"/>
          <w:color w:val="002060"/>
          <w:sz w:val="18"/>
          <w:szCs w:val="18"/>
        </w:rPr>
        <w:t xml:space="preserve"> </w:t>
      </w:r>
      <w:sdt>
        <w:sdtPr>
          <w:rPr>
            <w:rFonts w:ascii="Open Sans" w:hAnsi="Open Sans"/>
            <w:color w:val="002060"/>
            <w:sz w:val="16"/>
            <w:szCs w:val="16"/>
          </w:rPr>
          <w:id w:val="389088374"/>
          <w:text/>
        </w:sdtPr>
        <w:sdtContent>
          <w:r w:rsidRPr="004B0C11">
            <w:rPr>
              <w:rFonts w:ascii="Open Sans" w:hAnsi="Open Sans"/>
              <w:color w:val="002060"/>
              <w:sz w:val="16"/>
              <w:szCs w:val="16"/>
            </w:rPr>
            <w:t>………………………………………….</w:t>
          </w:r>
        </w:sdtContent>
      </w:sdt>
      <w:r w:rsidRPr="004B0C11">
        <w:rPr>
          <w:rFonts w:ascii="Open Sans" w:hAnsi="Open Sans"/>
          <w:color w:val="002060"/>
          <w:sz w:val="18"/>
          <w:szCs w:val="18"/>
        </w:rPr>
        <w:t xml:space="preserve">                  </w:t>
      </w:r>
      <w:r w:rsidR="004B0C11">
        <w:rPr>
          <w:rFonts w:ascii="Open Sans" w:hAnsi="Open Sans"/>
          <w:color w:val="002060"/>
          <w:sz w:val="18"/>
          <w:szCs w:val="18"/>
        </w:rPr>
        <w:tab/>
      </w:r>
      <w:r w:rsidR="004B0C11">
        <w:rPr>
          <w:rFonts w:ascii="Open Sans" w:hAnsi="Open Sans"/>
          <w:color w:val="002060"/>
          <w:sz w:val="18"/>
          <w:szCs w:val="18"/>
        </w:rPr>
        <w:tab/>
      </w:r>
      <w:r w:rsidR="004B0C11">
        <w:rPr>
          <w:rFonts w:ascii="Open Sans" w:hAnsi="Open Sans"/>
          <w:color w:val="002060"/>
          <w:sz w:val="18"/>
          <w:szCs w:val="18"/>
        </w:rPr>
        <w:tab/>
      </w:r>
      <w:r w:rsidR="004B0C11">
        <w:rPr>
          <w:rFonts w:ascii="Open Sans" w:hAnsi="Open Sans"/>
          <w:color w:val="002060"/>
          <w:sz w:val="18"/>
          <w:szCs w:val="18"/>
        </w:rPr>
        <w:tab/>
      </w:r>
      <w:r w:rsidRPr="004B0C11">
        <w:rPr>
          <w:rFonts w:ascii="Open Sans" w:eastAsia="Times New Roman" w:hAnsi="Open Sans" w:cs="Calibri"/>
          <w:color w:val="002060"/>
          <w:sz w:val="20"/>
          <w:szCs w:val="20"/>
        </w:rPr>
        <w:t>D</w:t>
      </w:r>
      <w:r w:rsidR="00336A0E" w:rsidRPr="004B0C11">
        <w:rPr>
          <w:rFonts w:ascii="Open Sans" w:eastAsia="Times New Roman" w:hAnsi="Open Sans" w:cs="Calibri"/>
          <w:color w:val="002060"/>
          <w:sz w:val="20"/>
          <w:szCs w:val="20"/>
        </w:rPr>
        <w:t>atum</w:t>
      </w:r>
      <w:r w:rsidRPr="004B0C11">
        <w:rPr>
          <w:rFonts w:ascii="Open Sans" w:eastAsia="Times New Roman" w:hAnsi="Open Sans" w:cs="Calibri"/>
          <w:color w:val="002060"/>
          <w:sz w:val="20"/>
          <w:szCs w:val="20"/>
        </w:rPr>
        <w:t>:</w:t>
      </w:r>
      <w:r w:rsidR="005C3013">
        <w:rPr>
          <w:rFonts w:ascii="Open Sans" w:eastAsia="Times New Roman" w:hAnsi="Open Sans" w:cs="Calibri"/>
          <w:color w:val="002060"/>
          <w:sz w:val="20"/>
          <w:szCs w:val="20"/>
        </w:rPr>
        <w:t xml:space="preserve">   </w:t>
      </w:r>
      <w:sdt>
        <w:sdtPr>
          <w:rPr>
            <w:rFonts w:ascii="Open Sans" w:hAnsi="Open Sans"/>
            <w:color w:val="002060"/>
            <w:sz w:val="16"/>
            <w:szCs w:val="16"/>
          </w:rPr>
          <w:id w:val="381676756"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C3013">
            <w:rPr>
              <w:rFonts w:ascii="Open Sans" w:hAnsi="Open Sans"/>
              <w:color w:val="002060"/>
              <w:sz w:val="16"/>
              <w:szCs w:val="16"/>
            </w:rPr>
            <w:t>………………………………</w:t>
          </w:r>
        </w:sdtContent>
      </w:sdt>
    </w:p>
    <w:p w14:paraId="22322B41" w14:textId="2971BBEC" w:rsidR="00611FC0" w:rsidRPr="004B0C11" w:rsidRDefault="001B3C6C" w:rsidP="00611FC0">
      <w:pPr>
        <w:spacing w:line="240" w:lineRule="auto"/>
        <w:rPr>
          <w:rFonts w:ascii="Open Sans" w:hAnsi="Open Sans"/>
          <w:b/>
          <w:color w:val="002060"/>
          <w:sz w:val="18"/>
          <w:szCs w:val="18"/>
        </w:rPr>
      </w:pPr>
      <w:r w:rsidRPr="004B0C11">
        <w:rPr>
          <w:rFonts w:ascii="Open Sans" w:hAnsi="Open Sans"/>
          <w:noProof/>
          <w:color w:val="002060"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B20EAA" wp14:editId="7777269A">
                <wp:simplePos x="0" y="0"/>
                <wp:positionH relativeFrom="margin">
                  <wp:align>left</wp:align>
                </wp:positionH>
                <wp:positionV relativeFrom="paragraph">
                  <wp:posOffset>264432</wp:posOffset>
                </wp:positionV>
                <wp:extent cx="2818436" cy="1140106"/>
                <wp:effectExtent l="0" t="0" r="20320" b="22225"/>
                <wp:wrapNone/>
                <wp:docPr id="3" name="Stroomdiagram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436" cy="1140106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2AD6D2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3" o:spid="_x0000_s1026" type="#_x0000_t109" style="position:absolute;margin-left:0;margin-top:20.8pt;width:221.9pt;height:89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" filled="f" strokecolor="#a5a5a5 [2092]" strokeweight="1pt">
                <w10:wrap anchorx="margin"/>
              </v:shape>
            </w:pict>
          </mc:Fallback>
        </mc:AlternateContent>
      </w:r>
      <w:r w:rsidR="003A076D">
        <w:rPr>
          <w:noProof/>
        </w:rPr>
        <w:drawing>
          <wp:anchor distT="0" distB="0" distL="114300" distR="114300" simplePos="0" relativeHeight="251661314" behindDoc="0" locked="0" layoutInCell="1" allowOverlap="1" wp14:anchorId="2F73193E" wp14:editId="24824625">
            <wp:simplePos x="0" y="0"/>
            <wp:positionH relativeFrom="margin">
              <wp:posOffset>4969328</wp:posOffset>
            </wp:positionH>
            <wp:positionV relativeFrom="paragraph">
              <wp:posOffset>498202</wp:posOffset>
            </wp:positionV>
            <wp:extent cx="601345" cy="601345"/>
            <wp:effectExtent l="0" t="0" r="8255" b="8255"/>
            <wp:wrapSquare wrapText="bothSides"/>
            <wp:docPr id="1704999441" name="Afbeelding 170499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C0" w:rsidRPr="004B0C11">
        <w:rPr>
          <w:rFonts w:ascii="Open Sans" w:eastAsia="Times New Roman" w:hAnsi="Open Sans" w:cs="Calibri"/>
          <w:color w:val="002060"/>
          <w:sz w:val="20"/>
          <w:szCs w:val="20"/>
        </w:rPr>
        <w:t>H</w:t>
      </w:r>
      <w:r w:rsidR="00336A0E" w:rsidRPr="004B0C11">
        <w:rPr>
          <w:rFonts w:ascii="Open Sans" w:eastAsia="Times New Roman" w:hAnsi="Open Sans" w:cs="Calibri"/>
          <w:color w:val="002060"/>
          <w:sz w:val="20"/>
          <w:szCs w:val="20"/>
        </w:rPr>
        <w:t>andtekening</w:t>
      </w:r>
      <w:r w:rsidR="008D0EF7">
        <w:rPr>
          <w:rFonts w:ascii="Open Sans" w:eastAsia="Times New Roman" w:hAnsi="Open Sans" w:cs="Calibri"/>
          <w:color w:val="002060"/>
          <w:sz w:val="20"/>
          <w:szCs w:val="20"/>
        </w:rPr>
        <w:t>:</w:t>
      </w:r>
      <w:r w:rsidR="00611FC0" w:rsidRPr="004B0C11">
        <w:rPr>
          <w:rFonts w:ascii="Open Sans" w:hAnsi="Open Sans"/>
          <w:color w:val="002060"/>
          <w:sz w:val="18"/>
          <w:szCs w:val="18"/>
        </w:rPr>
        <w:tab/>
      </w:r>
      <w:r w:rsidR="00611FC0" w:rsidRPr="004B0C11">
        <w:rPr>
          <w:rFonts w:ascii="Open Sans" w:hAnsi="Open Sans"/>
          <w:color w:val="002060"/>
          <w:sz w:val="18"/>
          <w:szCs w:val="18"/>
        </w:rPr>
        <w:br/>
      </w:r>
      <w:sdt>
        <w:sdtPr>
          <w:rPr>
            <w:rFonts w:ascii="Open Sans" w:hAnsi="Open Sans"/>
            <w:color w:val="002060"/>
            <w:sz w:val="18"/>
            <w:szCs w:val="18"/>
          </w:rPr>
          <w:id w:val="1300412891"/>
        </w:sdtPr>
        <w:sdtContent>
          <w:r w:rsidR="00611FC0" w:rsidRPr="004B0C11">
            <w:rPr>
              <w:rFonts w:ascii="Open Sans" w:hAnsi="Open Sans"/>
              <w:color w:val="002060"/>
              <w:sz w:val="18"/>
              <w:szCs w:val="18"/>
            </w:rPr>
            <w:t xml:space="preserve"> </w:t>
          </w:r>
        </w:sdtContent>
      </w:sdt>
      <w:r w:rsidR="00611FC0" w:rsidRPr="004B0C11">
        <w:rPr>
          <w:rFonts w:ascii="Open Sans" w:hAnsi="Open Sans"/>
          <w:color w:val="002060"/>
          <w:sz w:val="18"/>
          <w:szCs w:val="18"/>
        </w:rPr>
        <w:t xml:space="preserve"> </w:t>
      </w:r>
      <w:sdt>
        <w:sdtPr>
          <w:rPr>
            <w:rFonts w:ascii="Open Sans" w:hAnsi="Open Sans"/>
            <w:color w:val="002060"/>
            <w:sz w:val="16"/>
            <w:szCs w:val="16"/>
          </w:rPr>
          <w:id w:val="1706360421"/>
          <w:showingPlcHdr/>
          <w:text/>
        </w:sdtPr>
        <w:sdtContent>
          <w:r>
            <w:rPr>
              <w:rFonts w:ascii="Open Sans" w:hAnsi="Open Sans"/>
              <w:color w:val="002060"/>
              <w:sz w:val="16"/>
              <w:szCs w:val="16"/>
            </w:rPr>
            <w:t xml:space="preserve">     </w:t>
          </w:r>
        </w:sdtContent>
      </w:sdt>
    </w:p>
    <w:sectPr w:rsidR="00611FC0" w:rsidRPr="004B0C11" w:rsidSect="00F8048A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F09A" w14:textId="77777777" w:rsidR="00F9187A" w:rsidRDefault="00F9187A" w:rsidP="000B72D9">
      <w:pPr>
        <w:spacing w:after="0" w:line="240" w:lineRule="auto"/>
      </w:pPr>
      <w:r>
        <w:separator/>
      </w:r>
    </w:p>
  </w:endnote>
  <w:endnote w:type="continuationSeparator" w:id="0">
    <w:p w14:paraId="0A5049FD" w14:textId="77777777" w:rsidR="00F9187A" w:rsidRDefault="00F9187A" w:rsidP="000B72D9">
      <w:pPr>
        <w:spacing w:after="0" w:line="240" w:lineRule="auto"/>
      </w:pPr>
      <w:r>
        <w:continuationSeparator/>
      </w:r>
    </w:p>
  </w:endnote>
  <w:endnote w:type="continuationNotice" w:id="1">
    <w:p w14:paraId="58BD5EFA" w14:textId="77777777" w:rsidR="00F9187A" w:rsidRDefault="00F91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BDBB" w14:textId="7A817D6C" w:rsidR="00611FC0" w:rsidRPr="008D0EF7" w:rsidRDefault="001B3C6C">
    <w:pPr>
      <w:pStyle w:val="Voettekst"/>
      <w:rPr>
        <w:rFonts w:ascii="Open Sans" w:hAnsi="Open Sans"/>
        <w:color w:val="002060"/>
        <w:sz w:val="17"/>
        <w:szCs w:val="17"/>
      </w:rPr>
    </w:pPr>
    <w:r>
      <w:rPr>
        <w:color w:val="002060"/>
        <w:sz w:val="17"/>
        <w:szCs w:val="17"/>
      </w:rPr>
      <w:tab/>
    </w:r>
    <w:r w:rsidR="00CF44CA" w:rsidRPr="008D0EF7">
      <w:rPr>
        <w:color w:val="002060"/>
        <w:sz w:val="17"/>
        <w:szCs w:val="17"/>
      </w:rPr>
      <w:tab/>
    </w:r>
    <w:r w:rsidR="00CF44CA" w:rsidRPr="008D0EF7">
      <w:rPr>
        <w:rFonts w:ascii="Open Sans" w:hAnsi="Open Sans"/>
        <w:color w:val="002060"/>
        <w:sz w:val="17"/>
        <w:szCs w:val="17"/>
      </w:rPr>
      <w:t>www.doorpakbv.nl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AD84" w14:textId="77777777" w:rsidR="00F9187A" w:rsidRDefault="00F9187A" w:rsidP="000B72D9">
      <w:pPr>
        <w:spacing w:after="0" w:line="240" w:lineRule="auto"/>
      </w:pPr>
      <w:r>
        <w:separator/>
      </w:r>
    </w:p>
  </w:footnote>
  <w:footnote w:type="continuationSeparator" w:id="0">
    <w:p w14:paraId="333FF612" w14:textId="77777777" w:rsidR="00F9187A" w:rsidRDefault="00F9187A" w:rsidP="000B72D9">
      <w:pPr>
        <w:spacing w:after="0" w:line="240" w:lineRule="auto"/>
      </w:pPr>
      <w:r>
        <w:continuationSeparator/>
      </w:r>
    </w:p>
  </w:footnote>
  <w:footnote w:type="continuationNotice" w:id="1">
    <w:p w14:paraId="3DFDA14F" w14:textId="77777777" w:rsidR="00F9187A" w:rsidRDefault="00F918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02"/>
    <w:multiLevelType w:val="hybridMultilevel"/>
    <w:tmpl w:val="A6FEF62C"/>
    <w:lvl w:ilvl="0" w:tplc="FB3E02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1EF5"/>
    <w:multiLevelType w:val="hybridMultilevel"/>
    <w:tmpl w:val="BCCEC6A0"/>
    <w:lvl w:ilvl="0" w:tplc="8F623C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6F0"/>
    <w:multiLevelType w:val="hybridMultilevel"/>
    <w:tmpl w:val="ABF21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C94"/>
    <w:multiLevelType w:val="hybridMultilevel"/>
    <w:tmpl w:val="2216FCBA"/>
    <w:lvl w:ilvl="0" w:tplc="652839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D58"/>
    <w:multiLevelType w:val="hybridMultilevel"/>
    <w:tmpl w:val="BC2C6992"/>
    <w:lvl w:ilvl="0" w:tplc="A020885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28"/>
        <w:szCs w:val="2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07360">
    <w:abstractNumId w:val="4"/>
  </w:num>
  <w:num w:numId="2" w16cid:durableId="454324698">
    <w:abstractNumId w:val="3"/>
  </w:num>
  <w:num w:numId="3" w16cid:durableId="1441409279">
    <w:abstractNumId w:val="0"/>
  </w:num>
  <w:num w:numId="4" w16cid:durableId="27532890">
    <w:abstractNumId w:val="1"/>
  </w:num>
  <w:num w:numId="5" w16cid:durableId="157223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C"/>
    <w:rsid w:val="00016143"/>
    <w:rsid w:val="000408F7"/>
    <w:rsid w:val="000516A1"/>
    <w:rsid w:val="00053EE1"/>
    <w:rsid w:val="00061903"/>
    <w:rsid w:val="00074470"/>
    <w:rsid w:val="00087B1E"/>
    <w:rsid w:val="000A1036"/>
    <w:rsid w:val="000A5467"/>
    <w:rsid w:val="000A5DD3"/>
    <w:rsid w:val="000B72D9"/>
    <w:rsid w:val="000C4AE6"/>
    <w:rsid w:val="000E0F21"/>
    <w:rsid w:val="000E2D0C"/>
    <w:rsid w:val="000F52FC"/>
    <w:rsid w:val="000F74F8"/>
    <w:rsid w:val="001023EE"/>
    <w:rsid w:val="00120E79"/>
    <w:rsid w:val="00121B24"/>
    <w:rsid w:val="001323E8"/>
    <w:rsid w:val="001379CA"/>
    <w:rsid w:val="0014276D"/>
    <w:rsid w:val="001428E9"/>
    <w:rsid w:val="00150011"/>
    <w:rsid w:val="0015730E"/>
    <w:rsid w:val="0016080B"/>
    <w:rsid w:val="00162486"/>
    <w:rsid w:val="00174CCC"/>
    <w:rsid w:val="00181FFB"/>
    <w:rsid w:val="001B3C6C"/>
    <w:rsid w:val="001D0544"/>
    <w:rsid w:val="001D385F"/>
    <w:rsid w:val="001D3F69"/>
    <w:rsid w:val="001D6ECD"/>
    <w:rsid w:val="001D78CE"/>
    <w:rsid w:val="001E72F6"/>
    <w:rsid w:val="001F7CFC"/>
    <w:rsid w:val="00211C09"/>
    <w:rsid w:val="00225843"/>
    <w:rsid w:val="002263DF"/>
    <w:rsid w:val="002270EF"/>
    <w:rsid w:val="00262CD4"/>
    <w:rsid w:val="00264576"/>
    <w:rsid w:val="00265D26"/>
    <w:rsid w:val="00266505"/>
    <w:rsid w:val="002934D8"/>
    <w:rsid w:val="0029489B"/>
    <w:rsid w:val="002B4585"/>
    <w:rsid w:val="002D07B4"/>
    <w:rsid w:val="002D5639"/>
    <w:rsid w:val="002D5F50"/>
    <w:rsid w:val="002E7EA4"/>
    <w:rsid w:val="0030390E"/>
    <w:rsid w:val="00317C14"/>
    <w:rsid w:val="00335A1A"/>
    <w:rsid w:val="00336A0E"/>
    <w:rsid w:val="0035316D"/>
    <w:rsid w:val="00353D2B"/>
    <w:rsid w:val="003667AD"/>
    <w:rsid w:val="003847E0"/>
    <w:rsid w:val="003921E3"/>
    <w:rsid w:val="003A076D"/>
    <w:rsid w:val="003A2FC9"/>
    <w:rsid w:val="003A52A9"/>
    <w:rsid w:val="003A721E"/>
    <w:rsid w:val="003B5143"/>
    <w:rsid w:val="003E1CC9"/>
    <w:rsid w:val="003E7B0F"/>
    <w:rsid w:val="003F4BF1"/>
    <w:rsid w:val="003F5B96"/>
    <w:rsid w:val="003F60E8"/>
    <w:rsid w:val="003F7F5B"/>
    <w:rsid w:val="004144D2"/>
    <w:rsid w:val="00427E85"/>
    <w:rsid w:val="00475CB0"/>
    <w:rsid w:val="0049517A"/>
    <w:rsid w:val="004A149C"/>
    <w:rsid w:val="004A1C6F"/>
    <w:rsid w:val="004A2F52"/>
    <w:rsid w:val="004A7C88"/>
    <w:rsid w:val="004B0C11"/>
    <w:rsid w:val="004B257C"/>
    <w:rsid w:val="004C06CB"/>
    <w:rsid w:val="004C628C"/>
    <w:rsid w:val="004D1E21"/>
    <w:rsid w:val="004F3387"/>
    <w:rsid w:val="004F5E62"/>
    <w:rsid w:val="004F6BF2"/>
    <w:rsid w:val="005000A9"/>
    <w:rsid w:val="00503084"/>
    <w:rsid w:val="00504160"/>
    <w:rsid w:val="00506EC5"/>
    <w:rsid w:val="00521818"/>
    <w:rsid w:val="005258A2"/>
    <w:rsid w:val="005326A6"/>
    <w:rsid w:val="00541448"/>
    <w:rsid w:val="00541DC7"/>
    <w:rsid w:val="00542FC5"/>
    <w:rsid w:val="00561FDC"/>
    <w:rsid w:val="005739CC"/>
    <w:rsid w:val="00575FC9"/>
    <w:rsid w:val="00582C43"/>
    <w:rsid w:val="00591F48"/>
    <w:rsid w:val="00593CC6"/>
    <w:rsid w:val="005952B4"/>
    <w:rsid w:val="005956A0"/>
    <w:rsid w:val="0059593D"/>
    <w:rsid w:val="005A1013"/>
    <w:rsid w:val="005B29DF"/>
    <w:rsid w:val="005B4A94"/>
    <w:rsid w:val="005C3013"/>
    <w:rsid w:val="005D4685"/>
    <w:rsid w:val="005E28B4"/>
    <w:rsid w:val="005E3C21"/>
    <w:rsid w:val="005E5320"/>
    <w:rsid w:val="005F57A3"/>
    <w:rsid w:val="00607585"/>
    <w:rsid w:val="006075AD"/>
    <w:rsid w:val="00610E75"/>
    <w:rsid w:val="0061198B"/>
    <w:rsid w:val="00611FC0"/>
    <w:rsid w:val="00616FAA"/>
    <w:rsid w:val="00617282"/>
    <w:rsid w:val="006231B1"/>
    <w:rsid w:val="00630EA9"/>
    <w:rsid w:val="00660CDC"/>
    <w:rsid w:val="00681AB6"/>
    <w:rsid w:val="006938A6"/>
    <w:rsid w:val="006A5586"/>
    <w:rsid w:val="006B1840"/>
    <w:rsid w:val="006C54F0"/>
    <w:rsid w:val="006C5CCD"/>
    <w:rsid w:val="006D20EF"/>
    <w:rsid w:val="006E6396"/>
    <w:rsid w:val="006E7B0D"/>
    <w:rsid w:val="006F024C"/>
    <w:rsid w:val="006F131C"/>
    <w:rsid w:val="00701A91"/>
    <w:rsid w:val="00702C1F"/>
    <w:rsid w:val="00707863"/>
    <w:rsid w:val="00714540"/>
    <w:rsid w:val="00722E09"/>
    <w:rsid w:val="007367A5"/>
    <w:rsid w:val="00774953"/>
    <w:rsid w:val="00783DEA"/>
    <w:rsid w:val="00790868"/>
    <w:rsid w:val="00796425"/>
    <w:rsid w:val="007B0A1A"/>
    <w:rsid w:val="007C6EFE"/>
    <w:rsid w:val="007D0FD6"/>
    <w:rsid w:val="007D131E"/>
    <w:rsid w:val="007F09D9"/>
    <w:rsid w:val="007F11EA"/>
    <w:rsid w:val="007F709B"/>
    <w:rsid w:val="0080418A"/>
    <w:rsid w:val="00805AE8"/>
    <w:rsid w:val="00822E39"/>
    <w:rsid w:val="00823ACB"/>
    <w:rsid w:val="008250CE"/>
    <w:rsid w:val="00855993"/>
    <w:rsid w:val="00855B01"/>
    <w:rsid w:val="0088060F"/>
    <w:rsid w:val="00884A99"/>
    <w:rsid w:val="00885A4A"/>
    <w:rsid w:val="00897D49"/>
    <w:rsid w:val="008A1AD3"/>
    <w:rsid w:val="008A40BD"/>
    <w:rsid w:val="008C1725"/>
    <w:rsid w:val="008D08DD"/>
    <w:rsid w:val="008D0EF7"/>
    <w:rsid w:val="008E7C8E"/>
    <w:rsid w:val="008F5DDA"/>
    <w:rsid w:val="008F7688"/>
    <w:rsid w:val="0090234A"/>
    <w:rsid w:val="00902990"/>
    <w:rsid w:val="00922E18"/>
    <w:rsid w:val="00923CE9"/>
    <w:rsid w:val="0095418C"/>
    <w:rsid w:val="0095517B"/>
    <w:rsid w:val="00963824"/>
    <w:rsid w:val="00965E2C"/>
    <w:rsid w:val="00970139"/>
    <w:rsid w:val="009725A2"/>
    <w:rsid w:val="00972F7A"/>
    <w:rsid w:val="009935C5"/>
    <w:rsid w:val="009C08F2"/>
    <w:rsid w:val="009C1265"/>
    <w:rsid w:val="009C5B64"/>
    <w:rsid w:val="009E422C"/>
    <w:rsid w:val="009E566D"/>
    <w:rsid w:val="00A056BD"/>
    <w:rsid w:val="00A0655F"/>
    <w:rsid w:val="00A13BB5"/>
    <w:rsid w:val="00A24D7A"/>
    <w:rsid w:val="00A31267"/>
    <w:rsid w:val="00A36C2A"/>
    <w:rsid w:val="00A44ADB"/>
    <w:rsid w:val="00A51C98"/>
    <w:rsid w:val="00A722E2"/>
    <w:rsid w:val="00A75447"/>
    <w:rsid w:val="00AA0360"/>
    <w:rsid w:val="00AB2609"/>
    <w:rsid w:val="00AB4670"/>
    <w:rsid w:val="00AB7805"/>
    <w:rsid w:val="00AD2E3F"/>
    <w:rsid w:val="00AD61DB"/>
    <w:rsid w:val="00AD72A6"/>
    <w:rsid w:val="00AE0FB9"/>
    <w:rsid w:val="00AE1765"/>
    <w:rsid w:val="00B2634E"/>
    <w:rsid w:val="00B27019"/>
    <w:rsid w:val="00B41A0A"/>
    <w:rsid w:val="00B42DC0"/>
    <w:rsid w:val="00B44AE1"/>
    <w:rsid w:val="00B705DD"/>
    <w:rsid w:val="00B7746E"/>
    <w:rsid w:val="00B77512"/>
    <w:rsid w:val="00B81FB0"/>
    <w:rsid w:val="00B825C2"/>
    <w:rsid w:val="00B937AC"/>
    <w:rsid w:val="00B93954"/>
    <w:rsid w:val="00B9738D"/>
    <w:rsid w:val="00BB308D"/>
    <w:rsid w:val="00BB3E85"/>
    <w:rsid w:val="00BB726A"/>
    <w:rsid w:val="00BC2D1B"/>
    <w:rsid w:val="00BE0E17"/>
    <w:rsid w:val="00BF3307"/>
    <w:rsid w:val="00C02264"/>
    <w:rsid w:val="00C5271C"/>
    <w:rsid w:val="00C556B7"/>
    <w:rsid w:val="00C63BD0"/>
    <w:rsid w:val="00C63EDC"/>
    <w:rsid w:val="00C8247D"/>
    <w:rsid w:val="00C83D5E"/>
    <w:rsid w:val="00C8422E"/>
    <w:rsid w:val="00C87D4D"/>
    <w:rsid w:val="00CA325F"/>
    <w:rsid w:val="00CA5792"/>
    <w:rsid w:val="00CB3F28"/>
    <w:rsid w:val="00CB5A0B"/>
    <w:rsid w:val="00CB7B3D"/>
    <w:rsid w:val="00CC1756"/>
    <w:rsid w:val="00CC2849"/>
    <w:rsid w:val="00CD38C6"/>
    <w:rsid w:val="00CD5D39"/>
    <w:rsid w:val="00CD727D"/>
    <w:rsid w:val="00CF44CA"/>
    <w:rsid w:val="00D10161"/>
    <w:rsid w:val="00D10C83"/>
    <w:rsid w:val="00D40422"/>
    <w:rsid w:val="00D46403"/>
    <w:rsid w:val="00D5381F"/>
    <w:rsid w:val="00D608FF"/>
    <w:rsid w:val="00D61F97"/>
    <w:rsid w:val="00D64B85"/>
    <w:rsid w:val="00D7515E"/>
    <w:rsid w:val="00D810E0"/>
    <w:rsid w:val="00DB230C"/>
    <w:rsid w:val="00DC12CD"/>
    <w:rsid w:val="00DC38F1"/>
    <w:rsid w:val="00DC6BDE"/>
    <w:rsid w:val="00DF096D"/>
    <w:rsid w:val="00DF184B"/>
    <w:rsid w:val="00E03C05"/>
    <w:rsid w:val="00E26C80"/>
    <w:rsid w:val="00E30D6F"/>
    <w:rsid w:val="00E3264A"/>
    <w:rsid w:val="00E3507D"/>
    <w:rsid w:val="00E36C3A"/>
    <w:rsid w:val="00E37954"/>
    <w:rsid w:val="00E466CD"/>
    <w:rsid w:val="00E67F92"/>
    <w:rsid w:val="00E765D4"/>
    <w:rsid w:val="00E8566A"/>
    <w:rsid w:val="00E85FEF"/>
    <w:rsid w:val="00E96697"/>
    <w:rsid w:val="00EA0525"/>
    <w:rsid w:val="00EA28CC"/>
    <w:rsid w:val="00ED5EBE"/>
    <w:rsid w:val="00ED789B"/>
    <w:rsid w:val="00EE2006"/>
    <w:rsid w:val="00EE67FF"/>
    <w:rsid w:val="00EF5865"/>
    <w:rsid w:val="00F00176"/>
    <w:rsid w:val="00F0096A"/>
    <w:rsid w:val="00F01823"/>
    <w:rsid w:val="00F02C06"/>
    <w:rsid w:val="00F02FFC"/>
    <w:rsid w:val="00F2706B"/>
    <w:rsid w:val="00F407F8"/>
    <w:rsid w:val="00F456EC"/>
    <w:rsid w:val="00F5578F"/>
    <w:rsid w:val="00F56792"/>
    <w:rsid w:val="00F62C5B"/>
    <w:rsid w:val="00F8048A"/>
    <w:rsid w:val="00F9187A"/>
    <w:rsid w:val="00FA3E77"/>
    <w:rsid w:val="00FA4A02"/>
    <w:rsid w:val="00FC01E7"/>
    <w:rsid w:val="00FC24F3"/>
    <w:rsid w:val="00FD2686"/>
    <w:rsid w:val="00FD73FB"/>
    <w:rsid w:val="00FE09E0"/>
    <w:rsid w:val="00FF437A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5924"/>
  <w15:docId w15:val="{FED18CE4-BAA5-426B-A553-DCCA42CF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7E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72D9"/>
  </w:style>
  <w:style w:type="paragraph" w:styleId="Voettekst">
    <w:name w:val="footer"/>
    <w:basedOn w:val="Standaard"/>
    <w:link w:val="VoettekstChar"/>
    <w:uiPriority w:val="99"/>
    <w:unhideWhenUsed/>
    <w:rsid w:val="000B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72D9"/>
  </w:style>
  <w:style w:type="paragraph" w:styleId="Ballontekst">
    <w:name w:val="Balloon Text"/>
    <w:basedOn w:val="Standaard"/>
    <w:link w:val="BallontekstChar"/>
    <w:uiPriority w:val="99"/>
    <w:semiHidden/>
    <w:unhideWhenUsed/>
    <w:rsid w:val="009E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22C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707863"/>
    <w:rPr>
      <w:color w:val="808080"/>
    </w:rPr>
  </w:style>
  <w:style w:type="table" w:styleId="Tabelraster">
    <w:name w:val="Table Grid"/>
    <w:basedOn w:val="Standaardtabel"/>
    <w:rsid w:val="00DF184B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3">
    <w:name w:val="Light Shading Accent 3"/>
    <w:basedOn w:val="Standaardtabel"/>
    <w:uiPriority w:val="60"/>
    <w:rsid w:val="003667A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C36B3350F184EB45D014F0C7D7EB0" ma:contentTypeVersion="11" ma:contentTypeDescription="Een nieuw document maken." ma:contentTypeScope="" ma:versionID="49095111547a4e4115d5c622dce8b060">
  <xsd:schema xmlns:xsd="http://www.w3.org/2001/XMLSchema" xmlns:xs="http://www.w3.org/2001/XMLSchema" xmlns:p="http://schemas.microsoft.com/office/2006/metadata/properties" xmlns:ns3="584afe86-4022-4a50-9b2d-fd2143a501db" xmlns:ns4="9b84838d-39a3-404c-a681-12992ea7feba" targetNamespace="http://schemas.microsoft.com/office/2006/metadata/properties" ma:root="true" ma:fieldsID="0f4fd0fc7640539d44d385a4e7aa91b0" ns3:_="" ns4:_="">
    <xsd:import namespace="584afe86-4022-4a50-9b2d-fd2143a501db"/>
    <xsd:import namespace="9b84838d-39a3-404c-a681-12992ea7fe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afe86-4022-4a50-9b2d-fd2143a5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838d-39a3-404c-a681-12992ea7f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EC27-256D-4186-BE9E-B8CB0222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afe86-4022-4a50-9b2d-fd2143a501db"/>
    <ds:schemaRef ds:uri="9b84838d-39a3-404c-a681-12992ea7f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C07CD-F1A1-4BD3-B394-712F9BF2F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C7A5F-CAD7-4BAD-8FA9-097888FD7F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3EA3E-1887-4C87-BCDB-113811CC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Medical Measurement Systems BV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Chiel Kersten</dc:creator>
  <cp:keywords/>
  <cp:lastModifiedBy>Marloes Stemerding</cp:lastModifiedBy>
  <cp:revision>16</cp:revision>
  <cp:lastPrinted>2022-10-13T12:12:00Z</cp:lastPrinted>
  <dcterms:created xsi:type="dcterms:W3CDTF">2023-01-16T15:23:00Z</dcterms:created>
  <dcterms:modified xsi:type="dcterms:W3CDTF">2023-07-13T10:03:00Z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0x01010089DC36B3350F184EB45D014F0C7D7EB0</vt:lpwstr>
  </property>
</Properties>
</file>